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44788" w14:textId="77777777" w:rsidR="000A4155" w:rsidRPr="00A5111A" w:rsidRDefault="000A4155" w:rsidP="00F4249D">
      <w:pPr>
        <w:pStyle w:val="NoSpacing"/>
        <w:rPr>
          <w:sz w:val="22"/>
          <w:szCs w:val="22"/>
        </w:rPr>
      </w:pPr>
      <w:r w:rsidRPr="00F4249D">
        <w:rPr>
          <w:sz w:val="22"/>
        </w:rPr>
        <w:t>ACT 143 requires that before January 1, 2019, and before each January 1 thereafter, each school board and the governing body of each private school shall ensure that, at each school building regularly occupied by pupils, pupils are drilled, at least annually, in the proper response to a school violence event in accordance with the school safety plan in effect for that school building. </w:t>
      </w:r>
      <w:r w:rsidR="00A5111A" w:rsidRPr="00F4249D">
        <w:rPr>
          <w:sz w:val="22"/>
          <w:szCs w:val="22"/>
        </w:rPr>
        <w:t>Note: In order to comply with ACT 1</w:t>
      </w:r>
      <w:r w:rsidR="00A5111A">
        <w:rPr>
          <w:sz w:val="22"/>
          <w:szCs w:val="22"/>
        </w:rPr>
        <w:t>43 these drills must be conducted</w:t>
      </w:r>
      <w:r w:rsidR="00A5111A" w:rsidRPr="00F4249D">
        <w:rPr>
          <w:sz w:val="22"/>
          <w:szCs w:val="22"/>
        </w:rPr>
        <w:t xml:space="preserve"> after March 22, </w:t>
      </w:r>
      <w:proofErr w:type="gramStart"/>
      <w:r w:rsidR="00A5111A" w:rsidRPr="00F4249D">
        <w:rPr>
          <w:sz w:val="22"/>
          <w:szCs w:val="22"/>
        </w:rPr>
        <w:t>2018</w:t>
      </w:r>
      <w:proofErr w:type="gramEnd"/>
      <w:r w:rsidR="00A5111A" w:rsidRPr="00F4249D">
        <w:rPr>
          <w:sz w:val="22"/>
          <w:szCs w:val="22"/>
        </w:rPr>
        <w:t xml:space="preserve"> when the requirement was written into legislation. </w:t>
      </w:r>
      <w:r w:rsidRPr="00F4249D">
        <w:rPr>
          <w:sz w:val="22"/>
        </w:rPr>
        <w:br/>
      </w:r>
      <w:r w:rsidRPr="00F4249D">
        <w:rPr>
          <w:sz w:val="22"/>
        </w:rPr>
        <w:br/>
        <w:t>Many schools are already conducting safety drills</w:t>
      </w:r>
      <w:r w:rsidR="0055460B">
        <w:rPr>
          <w:sz w:val="22"/>
        </w:rPr>
        <w:t>.</w:t>
      </w:r>
      <w:r w:rsidRPr="00F4249D">
        <w:rPr>
          <w:sz w:val="22"/>
        </w:rPr>
        <w:t> </w:t>
      </w:r>
      <w:r w:rsidR="0055460B">
        <w:rPr>
          <w:sz w:val="22"/>
        </w:rPr>
        <w:t>T</w:t>
      </w:r>
      <w:r w:rsidRPr="00F4249D">
        <w:rPr>
          <w:sz w:val="22"/>
        </w:rPr>
        <w:t>he Office of School Safety does not require a change to procedures already in place </w:t>
      </w:r>
      <w:proofErr w:type="gramStart"/>
      <w:r w:rsidRPr="00F4249D">
        <w:rPr>
          <w:sz w:val="22"/>
        </w:rPr>
        <w:t>as long as</w:t>
      </w:r>
      <w:proofErr w:type="gramEnd"/>
      <w:r w:rsidRPr="00F4249D">
        <w:rPr>
          <w:sz w:val="22"/>
        </w:rPr>
        <w:t xml:space="preserve"> they meet the requirements of ACT 143.</w:t>
      </w:r>
    </w:p>
    <w:p w14:paraId="03491D1A" w14:textId="77777777" w:rsidR="0055460B" w:rsidRDefault="0055460B" w:rsidP="00F4249D">
      <w:pPr>
        <w:pStyle w:val="NoSpacing"/>
        <w:pBdr>
          <w:bottom w:val="single" w:sz="12" w:space="1" w:color="auto"/>
        </w:pBdr>
        <w:rPr>
          <w:sz w:val="22"/>
        </w:rPr>
      </w:pPr>
    </w:p>
    <w:p w14:paraId="26EE291E" w14:textId="77777777" w:rsidR="0055460B" w:rsidRPr="00F4249D" w:rsidRDefault="0055460B" w:rsidP="00F4249D">
      <w:pPr>
        <w:pStyle w:val="NoSpacing"/>
        <w:rPr>
          <w:sz w:val="22"/>
        </w:rPr>
      </w:pPr>
    </w:p>
    <w:p w14:paraId="19AC1FFF" w14:textId="77777777" w:rsidR="000A4155" w:rsidRPr="00F4249D" w:rsidRDefault="000A4155" w:rsidP="000A4155">
      <w:pPr>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Type of drill? </w:t>
      </w:r>
    </w:p>
    <w:p w14:paraId="7B5437AD"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Threats of school violence</w:t>
      </w:r>
    </w:p>
    <w:p w14:paraId="68E8D0F8"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Threats of attacks</w:t>
      </w:r>
    </w:p>
    <w:p w14:paraId="46A5B44D"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Bomb threats</w:t>
      </w:r>
    </w:p>
    <w:p w14:paraId="5E02D1A0"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Intruders</w:t>
      </w:r>
    </w:p>
    <w:p w14:paraId="2D30D74B"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Parent-student reunification</w:t>
      </w:r>
    </w:p>
    <w:p w14:paraId="45C02EDD" w14:textId="77777777" w:rsidR="000A4155" w:rsidRPr="00F4249D" w:rsidRDefault="000A4155" w:rsidP="000A4155">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Threats to extra-curricular events</w:t>
      </w:r>
    </w:p>
    <w:p w14:paraId="78D2AD39" w14:textId="77777777" w:rsidR="000A4155" w:rsidRPr="00F4249D" w:rsidRDefault="000A4155" w:rsidP="000A4155">
      <w:pPr>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Start time of the drill?</w:t>
      </w:r>
    </w:p>
    <w:p w14:paraId="454C54D9" w14:textId="77777777" w:rsidR="000A4155" w:rsidRPr="00F4249D" w:rsidRDefault="000A4155" w:rsidP="000A4155">
      <w:pPr>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End time of the </w:t>
      </w:r>
      <w:proofErr w:type="gramStart"/>
      <w:r w:rsidRPr="00F4249D">
        <w:rPr>
          <w:rFonts w:eastAsia="Times New Roman"/>
          <w:sz w:val="22"/>
          <w:szCs w:val="22"/>
        </w:rPr>
        <w:t>drill?</w:t>
      </w:r>
      <w:proofErr w:type="gramEnd"/>
    </w:p>
    <w:p w14:paraId="1C5FED77" w14:textId="77777777" w:rsidR="000A4155" w:rsidRPr="00F4249D" w:rsidRDefault="000A4155" w:rsidP="000A4155">
      <w:pPr>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How was the drill initiated?</w:t>
      </w:r>
    </w:p>
    <w:p w14:paraId="27259F89" w14:textId="77777777" w:rsidR="00B87D4D" w:rsidRPr="00F4249D" w:rsidRDefault="000A4155" w:rsidP="00B87D4D">
      <w:pPr>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What were the students doing? </w:t>
      </w:r>
    </w:p>
    <w:p w14:paraId="6966122D" w14:textId="77777777" w:rsidR="000A4155" w:rsidRPr="00F4249D" w:rsidRDefault="000A4155" w:rsidP="00B87D4D">
      <w:pPr>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Class change, lunch, recess, arrival, dismissal, in class, other</w:t>
      </w:r>
    </w:p>
    <w:p w14:paraId="0BD42629" w14:textId="77777777" w:rsidR="00B87D4D" w:rsidRPr="00F4249D" w:rsidRDefault="000A4155" w:rsidP="00B87D4D">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Evacuation to rally point time or lock down time (minutes/seconds)?</w:t>
      </w:r>
    </w:p>
    <w:p w14:paraId="64C8B641" w14:textId="77777777" w:rsidR="00B87D4D" w:rsidRPr="00F4249D" w:rsidRDefault="000A4155" w:rsidP="00B87D4D">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If it was a lockdown drill: </w:t>
      </w:r>
    </w:p>
    <w:p w14:paraId="0304C0C5" w14:textId="77777777" w:rsidR="00B87D4D" w:rsidRPr="00F4249D" w:rsidRDefault="000A4155" w:rsidP="00B87D4D">
      <w:pPr>
        <w:pStyle w:val="ListParagraph"/>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Were </w:t>
      </w:r>
      <w:proofErr w:type="gramStart"/>
      <w:r w:rsidRPr="00F4249D">
        <w:rPr>
          <w:rFonts w:eastAsia="Times New Roman"/>
          <w:sz w:val="22"/>
          <w:szCs w:val="22"/>
        </w:rPr>
        <w:t>all of</w:t>
      </w:r>
      <w:proofErr w:type="gramEnd"/>
      <w:r w:rsidRPr="00F4249D">
        <w:rPr>
          <w:rFonts w:eastAsia="Times New Roman"/>
          <w:sz w:val="22"/>
          <w:szCs w:val="22"/>
        </w:rPr>
        <w:t xml:space="preserve"> the classroom doors locked?</w:t>
      </w:r>
    </w:p>
    <w:p w14:paraId="68640148" w14:textId="77777777" w:rsidR="00B87D4D" w:rsidRPr="00F4249D" w:rsidRDefault="000A4155" w:rsidP="00B87D4D">
      <w:pPr>
        <w:pStyle w:val="ListParagraph"/>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Were </w:t>
      </w:r>
      <w:proofErr w:type="gramStart"/>
      <w:r w:rsidRPr="00F4249D">
        <w:rPr>
          <w:rFonts w:eastAsia="Times New Roman"/>
          <w:sz w:val="22"/>
          <w:szCs w:val="22"/>
        </w:rPr>
        <w:t>all of</w:t>
      </w:r>
      <w:proofErr w:type="gramEnd"/>
      <w:r w:rsidRPr="00F4249D">
        <w:rPr>
          <w:rFonts w:eastAsia="Times New Roman"/>
          <w:sz w:val="22"/>
          <w:szCs w:val="22"/>
        </w:rPr>
        <w:t xml:space="preserve"> the classroom lights turned off?</w:t>
      </w:r>
    </w:p>
    <w:p w14:paraId="5F921E71" w14:textId="77777777" w:rsidR="00B87D4D" w:rsidRPr="00F4249D" w:rsidRDefault="000A4155" w:rsidP="00B87D4D">
      <w:pPr>
        <w:pStyle w:val="ListParagraph"/>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 xml:space="preserve">Were </w:t>
      </w:r>
      <w:proofErr w:type="gramStart"/>
      <w:r w:rsidRPr="00F4249D">
        <w:rPr>
          <w:rFonts w:eastAsia="Times New Roman"/>
          <w:sz w:val="22"/>
          <w:szCs w:val="22"/>
        </w:rPr>
        <w:t>all of</w:t>
      </w:r>
      <w:proofErr w:type="gramEnd"/>
      <w:r w:rsidRPr="00F4249D">
        <w:rPr>
          <w:rFonts w:eastAsia="Times New Roman"/>
          <w:sz w:val="22"/>
          <w:szCs w:val="22"/>
        </w:rPr>
        <w:t xml:space="preserve"> the students in classrooms out of sight from the outside hallway?</w:t>
      </w:r>
    </w:p>
    <w:p w14:paraId="03A6CC7E" w14:textId="77777777" w:rsidR="00B87D4D" w:rsidRPr="00F4249D" w:rsidRDefault="000A4155" w:rsidP="00B87D4D">
      <w:pPr>
        <w:pStyle w:val="ListParagraph"/>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Did someone knock on all classroom doors without a response from inside the classroom?</w:t>
      </w:r>
    </w:p>
    <w:p w14:paraId="30FF9F6B" w14:textId="77777777" w:rsidR="00B87D4D" w:rsidRPr="00F4249D" w:rsidRDefault="000A4155" w:rsidP="00B87D4D">
      <w:pPr>
        <w:pStyle w:val="ListParagraph"/>
        <w:numPr>
          <w:ilvl w:val="1"/>
          <w:numId w:val="20"/>
        </w:numPr>
        <w:spacing w:before="100" w:beforeAutospacing="1" w:after="100" w:afterAutospacing="1" w:line="360" w:lineRule="auto"/>
        <w:rPr>
          <w:rFonts w:eastAsia="Times New Roman"/>
          <w:sz w:val="22"/>
          <w:szCs w:val="22"/>
        </w:rPr>
      </w:pPr>
      <w:r w:rsidRPr="00F4249D">
        <w:rPr>
          <w:rFonts w:eastAsia="Times New Roman"/>
          <w:sz w:val="22"/>
          <w:szCs w:val="22"/>
        </w:rPr>
        <w:t>Were the students debriefed about the drill after the drill was conducted?</w:t>
      </w:r>
    </w:p>
    <w:p w14:paraId="599394B3"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Number of Students?</w:t>
      </w:r>
      <w:r w:rsidR="00390CEF" w:rsidRPr="00F4249D">
        <w:rPr>
          <w:rFonts w:eastAsia="Times New Roman"/>
          <w:sz w:val="22"/>
          <w:szCs w:val="22"/>
        </w:rPr>
        <w:t xml:space="preserve"> </w:t>
      </w:r>
      <w:r w:rsidRPr="00F4249D">
        <w:rPr>
          <w:rFonts w:eastAsia="Times New Roman"/>
          <w:sz w:val="22"/>
          <w:szCs w:val="22"/>
        </w:rPr>
        <w:t>Number of Adults?</w:t>
      </w:r>
    </w:p>
    <w:p w14:paraId="0DBC8626"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Was an outside agency present? Fire Dept/EMS/PD present</w:t>
      </w:r>
    </w:p>
    <w:p w14:paraId="14732198"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Was a District Administrator present?</w:t>
      </w:r>
    </w:p>
    <w:p w14:paraId="1FDC8A21"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Are your drills progressively challenging? For example: the removal of the immediate chain of command?</w:t>
      </w:r>
    </w:p>
    <w:p w14:paraId="6AABD985"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How were all students accounted for during and after the drill?</w:t>
      </w:r>
    </w:p>
    <w:p w14:paraId="5DC4B2BC" w14:textId="77777777" w:rsidR="00390CEF"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lastRenderedPageBreak/>
        <w:t>Does your school implement the Standard Response Protocol?</w:t>
      </w:r>
    </w:p>
    <w:p w14:paraId="5E09B3F5" w14:textId="77777777" w:rsidR="000A4155" w:rsidRPr="00F4249D" w:rsidRDefault="000A4155" w:rsidP="00390CEF">
      <w:pPr>
        <w:pStyle w:val="ListParagraph"/>
        <w:numPr>
          <w:ilvl w:val="0"/>
          <w:numId w:val="20"/>
        </w:numPr>
        <w:spacing w:before="100" w:beforeAutospacing="1" w:after="100" w:afterAutospacing="1" w:line="360" w:lineRule="auto"/>
        <w:rPr>
          <w:rFonts w:eastAsia="Times New Roman"/>
          <w:sz w:val="22"/>
          <w:szCs w:val="22"/>
        </w:rPr>
      </w:pPr>
      <w:r w:rsidRPr="00F4249D">
        <w:rPr>
          <w:rFonts w:eastAsia="Times New Roman"/>
          <w:sz w:val="22"/>
          <w:szCs w:val="22"/>
        </w:rPr>
        <w:t>Does your school implement the Standard Reunification Method?</w:t>
      </w:r>
    </w:p>
    <w:p w14:paraId="354999CB" w14:textId="77777777" w:rsidR="00A5111A" w:rsidRDefault="00A5111A" w:rsidP="00F4249D">
      <w:pPr>
        <w:pStyle w:val="NoSpacing"/>
        <w:pBdr>
          <w:bottom w:val="single" w:sz="12" w:space="1" w:color="auto"/>
        </w:pBdr>
        <w:rPr>
          <w:sz w:val="22"/>
          <w:szCs w:val="22"/>
        </w:rPr>
      </w:pPr>
    </w:p>
    <w:p w14:paraId="639DC7C7" w14:textId="77777777" w:rsidR="00A5111A" w:rsidRDefault="00A5111A" w:rsidP="00F4249D">
      <w:pPr>
        <w:pStyle w:val="NoSpacing"/>
        <w:rPr>
          <w:sz w:val="22"/>
          <w:szCs w:val="22"/>
        </w:rPr>
      </w:pPr>
    </w:p>
    <w:p w14:paraId="3705FEA0" w14:textId="77777777" w:rsidR="00F4249D" w:rsidRPr="00F4249D" w:rsidRDefault="00F4249D" w:rsidP="00F4249D">
      <w:pPr>
        <w:pStyle w:val="NoSpacing"/>
        <w:rPr>
          <w:sz w:val="22"/>
          <w:szCs w:val="22"/>
        </w:rPr>
      </w:pPr>
    </w:p>
    <w:p w14:paraId="7C061816" w14:textId="77A8D81C" w:rsidR="00396FAB" w:rsidRPr="00F4249D" w:rsidRDefault="000A4155" w:rsidP="000A4155">
      <w:pPr>
        <w:rPr>
          <w:sz w:val="22"/>
          <w:szCs w:val="22"/>
        </w:rPr>
      </w:pPr>
      <w:r w:rsidRPr="00F4249D">
        <w:rPr>
          <w:rFonts w:eastAsia="Times New Roman"/>
          <w:sz w:val="22"/>
          <w:szCs w:val="22"/>
        </w:rPr>
        <w:t>The Office of School Safety also recommends that schools ad</w:t>
      </w:r>
      <w:r w:rsidR="0055460B">
        <w:rPr>
          <w:rFonts w:eastAsia="Times New Roman"/>
          <w:sz w:val="22"/>
          <w:szCs w:val="22"/>
        </w:rPr>
        <w:t>o</w:t>
      </w:r>
      <w:r w:rsidRPr="00F4249D">
        <w:rPr>
          <w:rFonts w:eastAsia="Times New Roman"/>
          <w:sz w:val="22"/>
          <w:szCs w:val="22"/>
        </w:rPr>
        <w:t xml:space="preserve">pt the guidelines provided </w:t>
      </w:r>
      <w:r w:rsidR="0055460B">
        <w:rPr>
          <w:rFonts w:eastAsia="Times New Roman"/>
          <w:sz w:val="22"/>
          <w:szCs w:val="22"/>
        </w:rPr>
        <w:t>by</w:t>
      </w:r>
      <w:r w:rsidRPr="00F4249D">
        <w:rPr>
          <w:rFonts w:eastAsia="Times New Roman"/>
          <w:sz w:val="22"/>
          <w:szCs w:val="22"/>
        </w:rPr>
        <w:t xml:space="preserve"> the </w:t>
      </w:r>
      <w:hyperlink r:id="rId7" w:tgtFrame="_blank" w:history="1">
        <w:r w:rsidRPr="00F4249D">
          <w:rPr>
            <w:rStyle w:val="Hyperlink"/>
            <w:rFonts w:eastAsia="Times New Roman"/>
            <w:color w:val="auto"/>
            <w:sz w:val="22"/>
            <w:szCs w:val="22"/>
          </w:rPr>
          <w:t>I Love U Guys Foundation.</w:t>
        </w:r>
      </w:hyperlink>
      <w:r w:rsidR="0055460B" w:rsidRPr="00F4249D">
        <w:rPr>
          <w:rFonts w:eastAsia="Times New Roman"/>
          <w:sz w:val="22"/>
          <w:szCs w:val="22"/>
        </w:rPr>
        <w:t xml:space="preserve"> </w:t>
      </w:r>
      <w:r w:rsidRPr="00F4249D">
        <w:rPr>
          <w:rFonts w:eastAsia="Times New Roman"/>
          <w:sz w:val="22"/>
          <w:szCs w:val="22"/>
        </w:rPr>
        <w:t xml:space="preserve">On the Foundation's website you can find a free downloadable PDF of the Standard Response Protocol and the Standard Reunification Method. </w:t>
      </w:r>
    </w:p>
    <w:sectPr w:rsidR="00396FAB" w:rsidRPr="00F424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584" w:header="720" w:footer="720" w:gutter="0"/>
      <w:cols w:space="720" w:equalWidth="0">
        <w:col w:w="9216"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154E1" w14:textId="77777777" w:rsidR="00246D09" w:rsidRDefault="00246D09">
      <w:r>
        <w:separator/>
      </w:r>
    </w:p>
  </w:endnote>
  <w:endnote w:type="continuationSeparator" w:id="0">
    <w:p w14:paraId="1F685BEE" w14:textId="77777777" w:rsidR="00246D09" w:rsidRDefault="0024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2F58" w14:textId="77777777" w:rsidR="007D07D5" w:rsidRDefault="007D0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DE7E" w14:textId="77777777" w:rsidR="007D07D5" w:rsidRDefault="007D0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78FA" w14:textId="77777777" w:rsidR="007D07D5" w:rsidRDefault="007D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F39E" w14:textId="77777777" w:rsidR="00246D09" w:rsidRDefault="00246D09">
      <w:r>
        <w:separator/>
      </w:r>
    </w:p>
  </w:footnote>
  <w:footnote w:type="continuationSeparator" w:id="0">
    <w:p w14:paraId="00B34405" w14:textId="77777777" w:rsidR="00246D09" w:rsidRDefault="0024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2A38" w14:textId="77777777" w:rsidR="007D07D5" w:rsidRDefault="007D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7185" w14:textId="77777777" w:rsidR="007D07D5" w:rsidRDefault="007D0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F60B" w14:textId="77777777" w:rsidR="007D07D5" w:rsidRDefault="007D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6BEC"/>
    <w:multiLevelType w:val="singleLevel"/>
    <w:tmpl w:val="FCCCA6F6"/>
    <w:lvl w:ilvl="0">
      <w:start w:val="608"/>
      <w:numFmt w:val="decimal"/>
      <w:lvlText w:val="%1"/>
      <w:lvlJc w:val="left"/>
      <w:pPr>
        <w:tabs>
          <w:tab w:val="num" w:pos="480"/>
        </w:tabs>
        <w:ind w:left="480" w:hanging="480"/>
      </w:pPr>
      <w:rPr>
        <w:rFonts w:hint="default"/>
      </w:rPr>
    </w:lvl>
  </w:abstractNum>
  <w:abstractNum w:abstractNumId="1" w15:restartNumberingAfterBreak="0">
    <w:nsid w:val="18274FFC"/>
    <w:multiLevelType w:val="multilevel"/>
    <w:tmpl w:val="2ECEDC3E"/>
    <w:lvl w:ilvl="0">
      <w:start w:val="1"/>
      <w:numFmt w:val="upperRoman"/>
      <w:lvlText w:val="%1."/>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pStyle w:val="Heading3"/>
      <w:lvlText w:val="%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4C0DA3"/>
    <w:multiLevelType w:val="multilevel"/>
    <w:tmpl w:val="E8A0D332"/>
    <w:lvl w:ilvl="0">
      <w:start w:val="1"/>
      <w:numFmt w:val="upperRoman"/>
      <w:lvlText w:val="%1."/>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A32BC6"/>
    <w:multiLevelType w:val="multilevel"/>
    <w:tmpl w:val="141A6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287C47"/>
    <w:multiLevelType w:val="multilevel"/>
    <w:tmpl w:val="43CC53B2"/>
    <w:lvl w:ilvl="0">
      <w:start w:val="1"/>
      <w:numFmt w:val="none"/>
      <w:lvlText w:val=""/>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9ED6FEB"/>
    <w:multiLevelType w:val="multilevel"/>
    <w:tmpl w:val="3F52772E"/>
    <w:lvl w:ilvl="0">
      <w:start w:val="1"/>
      <w:numFmt w:val="none"/>
      <w:lvlText w:val=""/>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FC505BD"/>
    <w:multiLevelType w:val="multilevel"/>
    <w:tmpl w:val="1CE83078"/>
    <w:lvl w:ilvl="0">
      <w:start w:val="1"/>
      <w:numFmt w:val="upperRoman"/>
      <w:lvlText w:val="%1."/>
      <w:lvlJc w:val="left"/>
      <w:pPr>
        <w:tabs>
          <w:tab w:val="num" w:pos="1440"/>
        </w:tabs>
        <w:ind w:left="1440" w:hanging="72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828251809">
    <w:abstractNumId w:val="6"/>
  </w:num>
  <w:num w:numId="2" w16cid:durableId="1001736662">
    <w:abstractNumId w:val="1"/>
  </w:num>
  <w:num w:numId="3" w16cid:durableId="408498674">
    <w:abstractNumId w:val="1"/>
  </w:num>
  <w:num w:numId="4" w16cid:durableId="417409683">
    <w:abstractNumId w:val="1"/>
  </w:num>
  <w:num w:numId="5" w16cid:durableId="730616705">
    <w:abstractNumId w:val="2"/>
  </w:num>
  <w:num w:numId="6" w16cid:durableId="194782015">
    <w:abstractNumId w:val="1"/>
  </w:num>
  <w:num w:numId="7" w16cid:durableId="211232327">
    <w:abstractNumId w:val="1"/>
  </w:num>
  <w:num w:numId="8" w16cid:durableId="1829788759">
    <w:abstractNumId w:val="1"/>
  </w:num>
  <w:num w:numId="9" w16cid:durableId="1825318684">
    <w:abstractNumId w:val="6"/>
  </w:num>
  <w:num w:numId="10" w16cid:durableId="1387024584">
    <w:abstractNumId w:val="2"/>
  </w:num>
  <w:num w:numId="11" w16cid:durableId="1494754573">
    <w:abstractNumId w:val="2"/>
  </w:num>
  <w:num w:numId="12" w16cid:durableId="2000308409">
    <w:abstractNumId w:val="1"/>
  </w:num>
  <w:num w:numId="13" w16cid:durableId="122315851">
    <w:abstractNumId w:val="5"/>
  </w:num>
  <w:num w:numId="14" w16cid:durableId="1543127185">
    <w:abstractNumId w:val="5"/>
  </w:num>
  <w:num w:numId="15" w16cid:durableId="1965186174">
    <w:abstractNumId w:val="5"/>
  </w:num>
  <w:num w:numId="16" w16cid:durableId="126777879">
    <w:abstractNumId w:val="5"/>
  </w:num>
  <w:num w:numId="17" w16cid:durableId="1561282329">
    <w:abstractNumId w:val="5"/>
  </w:num>
  <w:num w:numId="18" w16cid:durableId="1969973675">
    <w:abstractNumId w:val="5"/>
  </w:num>
  <w:num w:numId="19" w16cid:durableId="621033331">
    <w:abstractNumId w:val="0"/>
  </w:num>
  <w:num w:numId="20" w16cid:durableId="1427577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6921">
    <w:abstractNumId w:val="3"/>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453599909">
    <w:abstractNumId w:val="3"/>
    <w:lvlOverride w:ilvl="0">
      <w:startOverride w:val="1"/>
      <w:lvl w:ilvl="0">
        <w:start w:val="1"/>
        <w:numFmt w:val="decimal"/>
        <w:lvlText w:val=""/>
        <w:lvlJc w:val="left"/>
      </w:lvl>
    </w:lvlOverride>
    <w:lvlOverride w:ilvl="1">
      <w:startOverride w:val="1"/>
      <w:lvl w:ilvl="1">
        <w:start w:val="1"/>
        <w:numFmt w:val="lowerLetter"/>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55"/>
    <w:rsid w:val="00082441"/>
    <w:rsid w:val="000A4155"/>
    <w:rsid w:val="000D25FB"/>
    <w:rsid w:val="000F7DEE"/>
    <w:rsid w:val="00147B3D"/>
    <w:rsid w:val="00160D43"/>
    <w:rsid w:val="00186B90"/>
    <w:rsid w:val="001D5BD4"/>
    <w:rsid w:val="001E27F4"/>
    <w:rsid w:val="00246D09"/>
    <w:rsid w:val="00312AAC"/>
    <w:rsid w:val="003501FD"/>
    <w:rsid w:val="00390CEF"/>
    <w:rsid w:val="00396FAB"/>
    <w:rsid w:val="003C571A"/>
    <w:rsid w:val="003D3B60"/>
    <w:rsid w:val="003F33F5"/>
    <w:rsid w:val="00456590"/>
    <w:rsid w:val="00464D40"/>
    <w:rsid w:val="004A7AB9"/>
    <w:rsid w:val="004D504C"/>
    <w:rsid w:val="00515B95"/>
    <w:rsid w:val="005376CD"/>
    <w:rsid w:val="00545B11"/>
    <w:rsid w:val="0055460B"/>
    <w:rsid w:val="00674E87"/>
    <w:rsid w:val="006B07FF"/>
    <w:rsid w:val="006B2057"/>
    <w:rsid w:val="006D34B8"/>
    <w:rsid w:val="007063A0"/>
    <w:rsid w:val="00745EA7"/>
    <w:rsid w:val="00782D13"/>
    <w:rsid w:val="007C0C1F"/>
    <w:rsid w:val="007D07D5"/>
    <w:rsid w:val="008A3449"/>
    <w:rsid w:val="009042DB"/>
    <w:rsid w:val="009872DA"/>
    <w:rsid w:val="00A007B5"/>
    <w:rsid w:val="00A063C3"/>
    <w:rsid w:val="00A16351"/>
    <w:rsid w:val="00A3104E"/>
    <w:rsid w:val="00A5111A"/>
    <w:rsid w:val="00A6567D"/>
    <w:rsid w:val="00B211B0"/>
    <w:rsid w:val="00B33071"/>
    <w:rsid w:val="00B87D4D"/>
    <w:rsid w:val="00B91111"/>
    <w:rsid w:val="00BD5438"/>
    <w:rsid w:val="00C65C48"/>
    <w:rsid w:val="00C85512"/>
    <w:rsid w:val="00D32C2C"/>
    <w:rsid w:val="00D445C8"/>
    <w:rsid w:val="00DD3EE2"/>
    <w:rsid w:val="00EE6AA1"/>
    <w:rsid w:val="00EF656F"/>
    <w:rsid w:val="00F12362"/>
    <w:rsid w:val="00F21947"/>
    <w:rsid w:val="00F4249D"/>
    <w:rsid w:val="00F532B3"/>
    <w:rsid w:val="00F54BC6"/>
    <w:rsid w:val="00F844D5"/>
    <w:rsid w:val="00FC610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4C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155"/>
    <w:rPr>
      <w:rFonts w:eastAsiaTheme="minorHAnsi"/>
      <w:sz w:val="24"/>
      <w:szCs w:val="24"/>
    </w:rPr>
  </w:style>
  <w:style w:type="paragraph" w:styleId="Heading3">
    <w:name w:val="heading 3"/>
    <w:basedOn w:val="Normal"/>
    <w:next w:val="Normal"/>
    <w:qFormat/>
    <w:pPr>
      <w:keepNext/>
      <w:numPr>
        <w:ilvl w:val="2"/>
        <w:numId w:val="12"/>
      </w:numPr>
      <w:spacing w:before="240" w:after="60"/>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pPr>
      <w:jc w:val="center"/>
    </w:pPr>
    <w:rPr>
      <w:caps/>
      <w:sz w:val="26"/>
    </w:rPr>
  </w:style>
  <w:style w:type="paragraph" w:customStyle="1" w:styleId="quotes">
    <w:name w:val="quotes"/>
    <w:basedOn w:val="Normal"/>
    <w:pPr>
      <w:ind w:left="720" w:right="720"/>
    </w:pPr>
  </w:style>
  <w:style w:type="paragraph" w:styleId="TOC1">
    <w:name w:val="toc 1"/>
    <w:basedOn w:val="Normal"/>
    <w:next w:val="Normal"/>
    <w:autoRedefine/>
    <w:semiHidden/>
    <w:pPr>
      <w:spacing w:before="120"/>
    </w:pPr>
  </w:style>
  <w:style w:type="paragraph" w:styleId="TOC2">
    <w:name w:val="toc 2"/>
    <w:basedOn w:val="Normal"/>
    <w:next w:val="Normal"/>
    <w:autoRedefine/>
    <w:semiHidden/>
    <w:pPr>
      <w:spacing w:before="120"/>
      <w:ind w:left="240"/>
    </w:pPr>
    <w:rPr>
      <w:sz w:val="26"/>
    </w:rPr>
  </w:style>
  <w:style w:type="paragraph" w:styleId="TOC3">
    <w:name w:val="toc 3"/>
    <w:basedOn w:val="Normal"/>
    <w:next w:val="Normal"/>
    <w:autoRedefine/>
    <w:semiHidden/>
    <w:pPr>
      <w:spacing w:after="240"/>
      <w:ind w:left="1195" w:hanging="720"/>
    </w:pPr>
    <w:rPr>
      <w:sz w:val="26"/>
    </w:rPr>
  </w:style>
  <w:style w:type="paragraph" w:styleId="TOC4">
    <w:name w:val="toc 4"/>
    <w:basedOn w:val="Normal"/>
    <w:next w:val="Normal"/>
    <w:autoRedefine/>
    <w:semiHidden/>
    <w:pPr>
      <w:spacing w:after="240"/>
      <w:ind w:left="1440" w:hanging="720"/>
    </w:pPr>
    <w:rPr>
      <w:sz w:val="26"/>
    </w:rPr>
  </w:style>
  <w:style w:type="paragraph" w:styleId="TOC5">
    <w:name w:val="toc 5"/>
    <w:basedOn w:val="Normal"/>
    <w:next w:val="Normal"/>
    <w:autoRedefine/>
    <w:semiHidden/>
    <w:pPr>
      <w:ind w:left="1685" w:hanging="720"/>
    </w:pPr>
    <w:rPr>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0A4155"/>
    <w:rPr>
      <w:color w:val="0000FF"/>
      <w:u w:val="single"/>
    </w:rPr>
  </w:style>
  <w:style w:type="paragraph" w:styleId="BalloonText">
    <w:name w:val="Balloon Text"/>
    <w:basedOn w:val="Normal"/>
    <w:link w:val="BalloonTextChar"/>
    <w:rsid w:val="000A4155"/>
    <w:rPr>
      <w:rFonts w:ascii="Segoe UI" w:hAnsi="Segoe UI" w:cs="Segoe UI"/>
      <w:sz w:val="18"/>
      <w:szCs w:val="18"/>
    </w:rPr>
  </w:style>
  <w:style w:type="character" w:customStyle="1" w:styleId="BalloonTextChar">
    <w:name w:val="Balloon Text Char"/>
    <w:basedOn w:val="DefaultParagraphFont"/>
    <w:link w:val="BalloonText"/>
    <w:rsid w:val="000A4155"/>
    <w:rPr>
      <w:rFonts w:ascii="Segoe UI" w:eastAsiaTheme="minorHAnsi" w:hAnsi="Segoe UI" w:cs="Segoe UI"/>
      <w:sz w:val="18"/>
      <w:szCs w:val="18"/>
    </w:rPr>
  </w:style>
  <w:style w:type="paragraph" w:styleId="ListParagraph">
    <w:name w:val="List Paragraph"/>
    <w:basedOn w:val="Normal"/>
    <w:uiPriority w:val="34"/>
    <w:qFormat/>
    <w:rsid w:val="00B87D4D"/>
    <w:pPr>
      <w:ind w:left="720"/>
      <w:contextualSpacing/>
    </w:pPr>
  </w:style>
  <w:style w:type="paragraph" w:styleId="NoSpacing">
    <w:name w:val="No Spacing"/>
    <w:uiPriority w:val="1"/>
    <w:qFormat/>
    <w:rsid w:val="00F4249D"/>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loveuguys.org/srp.htm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3AC8E8BDCF24695BBA178C433EB92" ma:contentTypeVersion="4" ma:contentTypeDescription="Create a new document." ma:contentTypeScope="" ma:versionID="0f70453ad5d0a237347766333d562ad2">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c8f64d358efc1c70d4de5716b16cba5a"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9e30f06f-ad7a-453a-8e08-8a8878e30bd1">School Safety</Topic>
    <Document_x0020_Type xmlns="9e30f06f-ad7a-453a-8e08-8a8878e30bd1">Document</Document_x0020_Type>
    <Target_x0020_Audience xmlns="9e30f06f-ad7a-453a-8e08-8a8878e30bd1">Public</Target_x0020_Audience>
    <Program xmlns="9e30f06f-ad7a-453a-8e08-8a8878e30bd1" xsi:nil="true"/>
    <_dlc_DocId xmlns="bb65cc95-6d4e-4879-a879-9838761499af">33E6D4FPPFNA-1652338745-9</_dlc_DocId>
    <_dlc_DocIdUrl xmlns="bb65cc95-6d4e-4879-a879-9838761499af">
      <Url>https://www.wisdoj.gov/_layouts/15/DocIdRedir.aspx?ID=33E6D4FPPFNA-1652338745-9</Url>
      <Description>33E6D4FPPFNA-1652338745-9</Description>
    </_dlc_DocIdUrl>
  </documentManagement>
</p:properties>
</file>

<file path=customXml/itemProps1.xml><?xml version="1.0" encoding="utf-8"?>
<ds:datastoreItem xmlns:ds="http://schemas.openxmlformats.org/officeDocument/2006/customXml" ds:itemID="{6787B88C-16DE-4AF3-BE97-FE4E5C3AD805}"/>
</file>

<file path=customXml/itemProps2.xml><?xml version="1.0" encoding="utf-8"?>
<ds:datastoreItem xmlns:ds="http://schemas.openxmlformats.org/officeDocument/2006/customXml" ds:itemID="{8A30B0DE-1C7F-4CE0-9C0E-ECA5B1797FBC}"/>
</file>

<file path=customXml/itemProps3.xml><?xml version="1.0" encoding="utf-8"?>
<ds:datastoreItem xmlns:ds="http://schemas.openxmlformats.org/officeDocument/2006/customXml" ds:itemID="{66D7B60C-825C-4B1F-8A80-428172806031}"/>
</file>

<file path=customXml/itemProps4.xml><?xml version="1.0" encoding="utf-8"?>
<ds:datastoreItem xmlns:ds="http://schemas.openxmlformats.org/officeDocument/2006/customXml" ds:itemID="{0C277BBF-0DFD-4991-BE70-6BC60DF1F0FA}"/>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1837</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Drill Design</dc:title>
  <dc:subject/>
  <dc:creator/>
  <cp:keywords/>
  <dc:description/>
  <cp:lastModifiedBy/>
  <cp:revision>1</cp:revision>
  <dcterms:created xsi:type="dcterms:W3CDTF">2025-01-09T17:29:00Z</dcterms:created>
  <dcterms:modified xsi:type="dcterms:W3CDTF">2025-01-09T17:29:00Z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0x0101007D73AC8E8BDCF24695BBA178C433EB92</vt:lpwstr>
  </property>
  <property fmtid="{D5CDD505-2E9C-101B-9397-08002B2CF9AE}" pid="3" name="_dlc_DocIdItemGuid">
    <vt:lpwstr>69370c98-232a-40b7-ba99-d488acb4dfc8</vt:lpwstr>
  </property>
</Properties>
</file>